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05" w:rsidRDefault="00F43405" w:rsidP="00F43405">
      <w:pPr>
        <w:rPr>
          <w:b/>
          <w:u w:val="single"/>
        </w:rPr>
      </w:pPr>
      <w:r>
        <w:rPr>
          <w:b/>
          <w:u w:val="single"/>
        </w:rPr>
        <w:t xml:space="preserve">Chapter 13: Piecewise-Defined Functions. </w:t>
      </w:r>
    </w:p>
    <w:p w:rsidR="007160E7" w:rsidRDefault="00F43405">
      <w:pPr>
        <w:rPr>
          <w:b/>
          <w:u w:val="single"/>
        </w:rPr>
      </w:pPr>
      <w:r>
        <w:rPr>
          <w:b/>
          <w:u w:val="single"/>
        </w:rPr>
        <w:t>Lesson 13.4: Solving Absolute Value Inequalities</w:t>
      </w:r>
    </w:p>
    <w:p w:rsidR="00F43405" w:rsidRDefault="00F43405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3AD4D6" wp14:editId="7403DC52">
            <wp:simplePos x="0" y="0"/>
            <wp:positionH relativeFrom="column">
              <wp:posOffset>3162300</wp:posOffset>
            </wp:positionH>
            <wp:positionV relativeFrom="paragraph">
              <wp:posOffset>237490</wp:posOffset>
            </wp:positionV>
            <wp:extent cx="3477260" cy="1836420"/>
            <wp:effectExtent l="0" t="0" r="8890" b="0"/>
            <wp:wrapTight wrapText="bothSides">
              <wp:wrapPolygon edited="0">
                <wp:start x="0" y="0"/>
                <wp:lineTo x="0" y="21286"/>
                <wp:lineTo x="21537" y="21286"/>
                <wp:lineTo x="21537" y="0"/>
                <wp:lineTo x="0" y="0"/>
              </wp:wrapPolygon>
            </wp:wrapTight>
            <wp:docPr id="1" name="Picture 1" descr="C:\Users\stephen.ruch\AppData\Local\Microsoft\Windows\Temporary Internet Files\Content.Outlook\SXQVUI5E\IMG_0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.ruch\AppData\Local\Microsoft\Windows\Temporary Internet Files\Content.Outlook\SXQVUI5E\IMG_0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 xml:space="preserve">Example 1: </w:t>
      </w:r>
    </w:p>
    <w:p w:rsidR="00F43405" w:rsidRPr="00F43405" w:rsidRDefault="00F4340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       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x+3</m:t>
              </m:r>
            </m:e>
          </m:d>
          <m:r>
            <w:rPr>
              <w:rFonts w:ascii="Cambria Math" w:hAnsi="Cambria Math"/>
            </w:rPr>
            <m:t>+1&gt;</m:t>
          </m:r>
          <m:r>
            <w:rPr>
              <w:rFonts w:ascii="Cambria Math" w:hAnsi="Cambria Math"/>
            </w:rPr>
            <m:t>4</m:t>
          </m:r>
        </m:oMath>
      </m:oMathPara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82"/>
        <w:gridCol w:w="2494"/>
      </w:tblGrid>
      <w:tr w:rsidR="00F43405" w:rsidRPr="0050773E" w:rsidTr="00F43405">
        <w:tc>
          <w:tcPr>
            <w:tcW w:w="2282" w:type="dxa"/>
          </w:tcPr>
          <w:p w:rsidR="00F43405" w:rsidRPr="0050773E" w:rsidRDefault="00F43405" w:rsidP="00F43405">
            <w:pPr>
              <w:jc w:val="center"/>
              <w:rPr>
                <w:i/>
              </w:rPr>
            </w:pPr>
            <w:r w:rsidRPr="0050773E">
              <w:rPr>
                <w:i/>
              </w:rPr>
              <w:t>x</w:t>
            </w:r>
          </w:p>
        </w:tc>
        <w:tc>
          <w:tcPr>
            <w:tcW w:w="2494" w:type="dxa"/>
          </w:tcPr>
          <w:p w:rsidR="00F43405" w:rsidRPr="0050773E" w:rsidRDefault="00F43405" w:rsidP="00F43405">
            <w:pPr>
              <w:jc w:val="center"/>
            </w:pPr>
            <m:oMathPara>
              <m:oMathParaPr>
                <m:jc m:val="center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</w:tr>
      <w:tr w:rsidR="00F43405" w:rsidTr="00F43405">
        <w:tc>
          <w:tcPr>
            <w:tcW w:w="2282" w:type="dxa"/>
          </w:tcPr>
          <w:p w:rsidR="00F43405" w:rsidRDefault="00F43405" w:rsidP="00F43405">
            <w:pPr>
              <w:jc w:val="center"/>
            </w:pPr>
            <w:r>
              <w:t>-</w:t>
            </w:r>
            <w:r>
              <w:t>3</w:t>
            </w:r>
          </w:p>
        </w:tc>
        <w:tc>
          <w:tcPr>
            <w:tcW w:w="2494" w:type="dxa"/>
          </w:tcPr>
          <w:p w:rsidR="00F43405" w:rsidRDefault="00F43405" w:rsidP="00F43405"/>
        </w:tc>
      </w:tr>
      <w:tr w:rsidR="00F43405" w:rsidTr="00F43405">
        <w:tc>
          <w:tcPr>
            <w:tcW w:w="2282" w:type="dxa"/>
          </w:tcPr>
          <w:p w:rsidR="00F43405" w:rsidRDefault="00F43405" w:rsidP="00F43405">
            <w:pPr>
              <w:jc w:val="center"/>
            </w:pPr>
            <w:r>
              <w:t>-1</w:t>
            </w:r>
          </w:p>
        </w:tc>
        <w:tc>
          <w:tcPr>
            <w:tcW w:w="2494" w:type="dxa"/>
          </w:tcPr>
          <w:p w:rsidR="00F43405" w:rsidRDefault="00F43405" w:rsidP="00F43405"/>
        </w:tc>
      </w:tr>
      <w:tr w:rsidR="00F43405" w:rsidTr="00F43405">
        <w:tc>
          <w:tcPr>
            <w:tcW w:w="2282" w:type="dxa"/>
          </w:tcPr>
          <w:p w:rsidR="00F43405" w:rsidRDefault="00F43405" w:rsidP="00F43405">
            <w:pPr>
              <w:jc w:val="center"/>
            </w:pPr>
            <w:r>
              <w:t>0</w:t>
            </w:r>
          </w:p>
        </w:tc>
        <w:tc>
          <w:tcPr>
            <w:tcW w:w="2494" w:type="dxa"/>
          </w:tcPr>
          <w:p w:rsidR="00F43405" w:rsidRDefault="00F43405" w:rsidP="00F43405"/>
        </w:tc>
      </w:tr>
      <w:tr w:rsidR="00F43405" w:rsidTr="00F43405">
        <w:tc>
          <w:tcPr>
            <w:tcW w:w="2282" w:type="dxa"/>
          </w:tcPr>
          <w:p w:rsidR="00F43405" w:rsidRDefault="00F43405" w:rsidP="00F43405">
            <w:pPr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F43405" w:rsidRDefault="00F43405" w:rsidP="00F43405"/>
        </w:tc>
      </w:tr>
      <w:tr w:rsidR="00F43405" w:rsidTr="00F43405">
        <w:tc>
          <w:tcPr>
            <w:tcW w:w="2282" w:type="dxa"/>
          </w:tcPr>
          <w:p w:rsidR="00F43405" w:rsidRDefault="00F43405" w:rsidP="00F43405">
            <w:pPr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F43405" w:rsidRDefault="00F43405" w:rsidP="00F43405"/>
        </w:tc>
      </w:tr>
    </w:tbl>
    <w:p w:rsidR="00F43405" w:rsidRDefault="00F43405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87DD4F" wp14:editId="5041EDC6">
            <wp:simplePos x="0" y="0"/>
            <wp:positionH relativeFrom="column">
              <wp:posOffset>3167380</wp:posOffset>
            </wp:positionH>
            <wp:positionV relativeFrom="paragraph">
              <wp:posOffset>396240</wp:posOffset>
            </wp:positionV>
            <wp:extent cx="3477260" cy="1836420"/>
            <wp:effectExtent l="0" t="0" r="8890" b="0"/>
            <wp:wrapTight wrapText="bothSides">
              <wp:wrapPolygon edited="0">
                <wp:start x="0" y="0"/>
                <wp:lineTo x="0" y="21286"/>
                <wp:lineTo x="21537" y="21286"/>
                <wp:lineTo x="21537" y="0"/>
                <wp:lineTo x="0" y="0"/>
              </wp:wrapPolygon>
            </wp:wrapTight>
            <wp:docPr id="2" name="Picture 2" descr="C:\Users\stephen.ruch\AppData\Local\Microsoft\Windows\Temporary Internet Files\Content.Outlook\SXQVUI5E\IMG_0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.ruch\AppData\Local\Microsoft\Windows\Temporary Internet Files\Content.Outlook\SXQVUI5E\IMG_0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 xml:space="preserve">Example 2: </w:t>
      </w:r>
    </w:p>
    <w:p w:rsidR="00F43405" w:rsidRPr="00F43405" w:rsidRDefault="00F43405" w:rsidP="00F4340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     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-3&lt;1</m:t>
          </m:r>
        </m:oMath>
      </m:oMathPara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82"/>
        <w:gridCol w:w="2494"/>
      </w:tblGrid>
      <w:tr w:rsidR="00F43405" w:rsidRPr="0050773E" w:rsidTr="00CE5006">
        <w:tc>
          <w:tcPr>
            <w:tcW w:w="2282" w:type="dxa"/>
          </w:tcPr>
          <w:p w:rsidR="00F43405" w:rsidRPr="0050773E" w:rsidRDefault="00F43405" w:rsidP="00CE5006">
            <w:pPr>
              <w:jc w:val="center"/>
              <w:rPr>
                <w:i/>
              </w:rPr>
            </w:pPr>
            <w:r w:rsidRPr="0050773E">
              <w:rPr>
                <w:i/>
              </w:rPr>
              <w:t>x</w:t>
            </w:r>
          </w:p>
        </w:tc>
        <w:tc>
          <w:tcPr>
            <w:tcW w:w="2494" w:type="dxa"/>
          </w:tcPr>
          <w:p w:rsidR="00F43405" w:rsidRPr="0050773E" w:rsidRDefault="00F43405" w:rsidP="00CE5006">
            <w:pPr>
              <w:jc w:val="center"/>
            </w:pPr>
            <m:oMathPara>
              <m:oMathParaPr>
                <m:jc m:val="center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</w:tr>
      <w:tr w:rsidR="00F43405" w:rsidTr="00CE5006">
        <w:tc>
          <w:tcPr>
            <w:tcW w:w="2282" w:type="dxa"/>
          </w:tcPr>
          <w:p w:rsidR="00F43405" w:rsidRDefault="00F43405" w:rsidP="00CE5006">
            <w:pPr>
              <w:jc w:val="center"/>
            </w:pPr>
            <w:r>
              <w:t>-3</w:t>
            </w:r>
          </w:p>
        </w:tc>
        <w:tc>
          <w:tcPr>
            <w:tcW w:w="2494" w:type="dxa"/>
          </w:tcPr>
          <w:p w:rsidR="00F43405" w:rsidRDefault="00F43405" w:rsidP="00CE5006"/>
        </w:tc>
      </w:tr>
      <w:tr w:rsidR="00F43405" w:rsidTr="00CE5006">
        <w:tc>
          <w:tcPr>
            <w:tcW w:w="2282" w:type="dxa"/>
          </w:tcPr>
          <w:p w:rsidR="00F43405" w:rsidRDefault="00F43405" w:rsidP="00CE5006">
            <w:pPr>
              <w:jc w:val="center"/>
            </w:pPr>
            <w:r>
              <w:t>-1</w:t>
            </w:r>
          </w:p>
        </w:tc>
        <w:tc>
          <w:tcPr>
            <w:tcW w:w="2494" w:type="dxa"/>
          </w:tcPr>
          <w:p w:rsidR="00F43405" w:rsidRDefault="00F43405" w:rsidP="00CE5006"/>
        </w:tc>
      </w:tr>
      <w:tr w:rsidR="00F43405" w:rsidTr="00CE5006">
        <w:tc>
          <w:tcPr>
            <w:tcW w:w="2282" w:type="dxa"/>
          </w:tcPr>
          <w:p w:rsidR="00F43405" w:rsidRDefault="00F43405" w:rsidP="00CE5006">
            <w:pPr>
              <w:jc w:val="center"/>
            </w:pPr>
            <w:r>
              <w:t>0</w:t>
            </w:r>
          </w:p>
        </w:tc>
        <w:tc>
          <w:tcPr>
            <w:tcW w:w="2494" w:type="dxa"/>
          </w:tcPr>
          <w:p w:rsidR="00F43405" w:rsidRDefault="00F43405" w:rsidP="00CE5006"/>
        </w:tc>
      </w:tr>
      <w:tr w:rsidR="00F43405" w:rsidTr="00CE5006">
        <w:tc>
          <w:tcPr>
            <w:tcW w:w="2282" w:type="dxa"/>
          </w:tcPr>
          <w:p w:rsidR="00F43405" w:rsidRDefault="00F43405" w:rsidP="00CE5006">
            <w:pPr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F43405" w:rsidRDefault="00F43405" w:rsidP="00CE5006"/>
        </w:tc>
      </w:tr>
      <w:tr w:rsidR="00F43405" w:rsidTr="00CE5006">
        <w:tc>
          <w:tcPr>
            <w:tcW w:w="2282" w:type="dxa"/>
          </w:tcPr>
          <w:p w:rsidR="00F43405" w:rsidRDefault="00F43405" w:rsidP="00CE5006">
            <w:pPr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F43405" w:rsidRDefault="00F43405" w:rsidP="00CE5006"/>
        </w:tc>
      </w:tr>
    </w:tbl>
    <w:p w:rsidR="00F43405" w:rsidRDefault="00F43405">
      <w:pPr>
        <w:rPr>
          <w:b/>
          <w:u w:val="single"/>
        </w:rPr>
      </w:pPr>
    </w:p>
    <w:p w:rsidR="00F43405" w:rsidRDefault="000A05EF">
      <w:pPr>
        <w:rPr>
          <w:b/>
          <w:u w:val="single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2336" behindDoc="1" locked="0" layoutInCell="1" allowOverlap="1" wp14:anchorId="5E10C258" wp14:editId="43FC9C29">
            <wp:simplePos x="0" y="0"/>
            <wp:positionH relativeFrom="column">
              <wp:posOffset>0</wp:posOffset>
            </wp:positionH>
            <wp:positionV relativeFrom="paragraph">
              <wp:posOffset>327025</wp:posOffset>
            </wp:positionV>
            <wp:extent cx="6477000" cy="784860"/>
            <wp:effectExtent l="0" t="0" r="0" b="0"/>
            <wp:wrapTight wrapText="bothSides">
              <wp:wrapPolygon edited="0">
                <wp:start x="0" y="0"/>
                <wp:lineTo x="0" y="20971"/>
                <wp:lineTo x="21536" y="20971"/>
                <wp:lineTo x="21536" y="0"/>
                <wp:lineTo x="0" y="0"/>
              </wp:wrapPolygon>
            </wp:wrapTight>
            <wp:docPr id="3" name="Picture 3" descr="cid:2F05762E-5E0D-4448-9500-ED69F7A327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6DFC22-E6B4-40F6-84D2-9A41364EDF59" descr="cid:2F05762E-5E0D-4448-9500-ED69F7A327F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405" w:rsidRPr="00F43405" w:rsidRDefault="00F43405">
      <w:pPr>
        <w:rPr>
          <w:b/>
          <w:u w:val="single"/>
        </w:rPr>
      </w:pPr>
      <w:r>
        <w:rPr>
          <w:b/>
          <w:u w:val="single"/>
        </w:rPr>
        <w:t>Example 3: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Example 4: </w:t>
      </w:r>
    </w:p>
    <w:p w:rsidR="00F43405" w:rsidRPr="00F43405" w:rsidRDefault="00F43405" w:rsidP="00F43405">
      <w:p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4-x</m:t>
            </m:r>
          </m:e>
        </m:d>
        <m:r>
          <w:rPr>
            <w:rFonts w:ascii="Cambria Math" w:hAnsi="Cambria Math"/>
          </w:rPr>
          <m:t>+15&gt;21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  <m:r>
          <w:rPr>
            <w:rFonts w:ascii="Cambria Math" w:hAnsi="Cambria Math"/>
          </w:rPr>
          <m:t>-10</m:t>
        </m:r>
        <m: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-2</m:t>
        </m:r>
      </m:oMath>
    </w:p>
    <w:p w:rsidR="00F43405" w:rsidRPr="00F43405" w:rsidRDefault="00F43405" w:rsidP="00F43405">
      <w:pPr>
        <w:rPr>
          <w:rFonts w:eastAsiaTheme="minorEastAsia"/>
        </w:rPr>
      </w:pPr>
    </w:p>
    <w:p w:rsidR="00F43405" w:rsidRPr="00F43405" w:rsidRDefault="00F43405">
      <w:pPr>
        <w:rPr>
          <w:b/>
          <w:u w:val="single"/>
        </w:rPr>
      </w:pPr>
      <w:bookmarkStart w:id="0" w:name="_GoBack"/>
      <w:bookmarkEnd w:id="0"/>
    </w:p>
    <w:sectPr w:rsidR="00F43405" w:rsidRPr="00F4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05"/>
    <w:rsid w:val="000A05EF"/>
    <w:rsid w:val="007160E7"/>
    <w:rsid w:val="00F4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4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4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2F05762E-5E0D-4448-9500-ED69F7A327F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1</cp:revision>
  <dcterms:created xsi:type="dcterms:W3CDTF">2017-01-15T17:21:00Z</dcterms:created>
  <dcterms:modified xsi:type="dcterms:W3CDTF">2017-01-15T17:32:00Z</dcterms:modified>
</cp:coreProperties>
</file>